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40" w:rsidRPr="00007578" w:rsidRDefault="00EF5740" w:rsidP="00EF5740">
      <w:pPr>
        <w:pStyle w:val="a3"/>
        <w:spacing w:before="0" w:beforeAutospacing="0" w:after="0" w:afterAutospacing="0"/>
        <w:jc w:val="right"/>
        <w:outlineLvl w:val="0"/>
        <w:rPr>
          <w:rFonts w:ascii="Arial" w:hAnsi="Arial" w:cs="Arial"/>
          <w:color w:val="4F81BD"/>
          <w:sz w:val="28"/>
        </w:rPr>
      </w:pPr>
      <w:r w:rsidRPr="00007578">
        <w:rPr>
          <w:b/>
          <w:bCs/>
          <w:color w:val="4F81BD"/>
          <w:sz w:val="28"/>
        </w:rPr>
        <w:t>УТВЕРЖДЕНО</w:t>
      </w:r>
    </w:p>
    <w:p w:rsidR="00EF5740" w:rsidRPr="00007578" w:rsidRDefault="00EF5740" w:rsidP="00EF574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4F81BD"/>
          <w:sz w:val="28"/>
        </w:rPr>
      </w:pPr>
      <w:r>
        <w:rPr>
          <w:b/>
          <w:bCs/>
          <w:color w:val="4F81BD"/>
          <w:sz w:val="28"/>
        </w:rPr>
        <w:t>ученической конференцией</w:t>
      </w:r>
      <w:r w:rsidRPr="00007578">
        <w:rPr>
          <w:b/>
          <w:bCs/>
          <w:color w:val="4F81BD"/>
          <w:sz w:val="28"/>
        </w:rPr>
        <w:br/>
        <w:t xml:space="preserve">"3" сентября </w:t>
      </w:r>
      <w:smartTag w:uri="urn:schemas-microsoft-com:office:smarttags" w:element="place">
        <w:smartTagPr>
          <w:attr w:name="ProductID" w:val="2008 г"/>
        </w:smartTagPr>
        <w:r w:rsidRPr="00007578">
          <w:rPr>
            <w:b/>
            <w:bCs/>
            <w:color w:val="4F81BD"/>
            <w:sz w:val="28"/>
          </w:rPr>
          <w:t>2008 г</w:t>
        </w:r>
      </w:smartTag>
      <w:r w:rsidRPr="00007578">
        <w:rPr>
          <w:b/>
          <w:bCs/>
          <w:color w:val="4F81BD"/>
          <w:sz w:val="28"/>
        </w:rPr>
        <w:t>.</w:t>
      </w:r>
    </w:p>
    <w:p w:rsidR="00EF5740" w:rsidRPr="00007578" w:rsidRDefault="00EF5740" w:rsidP="00EF574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</w:rPr>
      </w:pPr>
      <w:r w:rsidRPr="00007578">
        <w:rPr>
          <w:color w:val="4F81BD"/>
          <w:sz w:val="28"/>
        </w:rPr>
        <w:br/>
      </w:r>
      <w:r>
        <w:rPr>
          <w:b/>
          <w:bCs/>
          <w:color w:val="FF0000"/>
          <w:sz w:val="28"/>
        </w:rPr>
        <w:t>ПОЛОЖЕНИЕ О РЕСПУБЛИКАНСКОМ</w:t>
      </w:r>
      <w:r w:rsidRPr="00007578">
        <w:rPr>
          <w:b/>
          <w:bCs/>
          <w:color w:val="FF0000"/>
          <w:sz w:val="28"/>
        </w:rPr>
        <w:t xml:space="preserve"> СОВЕТЕ</w:t>
      </w:r>
    </w:p>
    <w:p w:rsidR="00EF5740" w:rsidRDefault="00EF5740" w:rsidP="00EF5740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br/>
      </w:r>
      <w:r w:rsidRPr="00007578">
        <w:rPr>
          <w:b/>
          <w:bCs/>
          <w:color w:val="FF0000"/>
          <w:sz w:val="28"/>
        </w:rPr>
        <w:t>1. Общие положения</w:t>
      </w:r>
      <w:r w:rsidRPr="00007578">
        <w:rPr>
          <w:b/>
          <w:bCs/>
          <w:color w:val="FF0000"/>
          <w:sz w:val="28"/>
        </w:rPr>
        <w:br/>
      </w:r>
      <w:r w:rsidRPr="00007578">
        <w:rPr>
          <w:color w:val="FF0000"/>
          <w:sz w:val="28"/>
        </w:rPr>
        <w:br/>
      </w:r>
      <w:r>
        <w:rPr>
          <w:sz w:val="28"/>
        </w:rPr>
        <w:t>1.1. Республиканский совет является выборным органом ученического самоуправления школы.</w:t>
      </w:r>
      <w:r>
        <w:rPr>
          <w:sz w:val="28"/>
        </w:rPr>
        <w:br/>
        <w:t>1.2.</w:t>
      </w:r>
      <w:r w:rsidRPr="003A6592">
        <w:rPr>
          <w:sz w:val="28"/>
        </w:rPr>
        <w:t xml:space="preserve"> </w:t>
      </w:r>
      <w:r>
        <w:rPr>
          <w:sz w:val="28"/>
        </w:rPr>
        <w:t>Республиканский  совет действует на основании действующего законодательства, Устава школы и настоящего Положения.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color w:val="FF0000"/>
          <w:sz w:val="28"/>
        </w:rPr>
        <w:t>2. Цели и задачи</w:t>
      </w:r>
      <w:r w:rsidRPr="003A6592">
        <w:rPr>
          <w:sz w:val="28"/>
        </w:rPr>
        <w:t xml:space="preserve"> </w:t>
      </w:r>
      <w:r w:rsidRPr="00653773">
        <w:rPr>
          <w:b/>
          <w:color w:val="FF0000"/>
          <w:sz w:val="28"/>
        </w:rPr>
        <w:t>республиканского</w:t>
      </w:r>
      <w:r w:rsidRPr="00653773">
        <w:rPr>
          <w:b/>
          <w:bCs/>
          <w:color w:val="FF0000"/>
          <w:sz w:val="28"/>
        </w:rPr>
        <w:t xml:space="preserve"> </w:t>
      </w:r>
      <w:r w:rsidRPr="00007578">
        <w:rPr>
          <w:b/>
          <w:bCs/>
          <w:color w:val="FF0000"/>
          <w:sz w:val="28"/>
        </w:rPr>
        <w:t xml:space="preserve"> совета</w:t>
      </w:r>
      <w:r w:rsidRPr="00007578">
        <w:rPr>
          <w:b/>
          <w:bCs/>
          <w:color w:val="FF0000"/>
          <w:sz w:val="28"/>
        </w:rPr>
        <w:br/>
      </w:r>
      <w:r>
        <w:rPr>
          <w:b/>
          <w:bCs/>
          <w:sz w:val="28"/>
        </w:rPr>
        <w:br/>
      </w:r>
      <w:r>
        <w:rPr>
          <w:sz w:val="28"/>
        </w:rPr>
        <w:t xml:space="preserve">2.1. Целью деятельности ученического совета является реализация права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участие в управлении образовательным учреждением.</w:t>
      </w:r>
      <w:r>
        <w:rPr>
          <w:sz w:val="28"/>
        </w:rPr>
        <w:br/>
        <w:t>2.2. Задачами деятельности ученического совета являются:</w:t>
      </w:r>
      <w:r>
        <w:rPr>
          <w:sz w:val="28"/>
        </w:rPr>
        <w:br/>
        <w:t>2.2.1. Представление интересов учащихся в процессе управления школой; </w:t>
      </w:r>
      <w:r>
        <w:rPr>
          <w:sz w:val="28"/>
        </w:rPr>
        <w:br/>
        <w:t>2.2.2. Поддержка и развитие инициатив учащихся в школьной жизни;</w:t>
      </w:r>
      <w:r>
        <w:rPr>
          <w:sz w:val="28"/>
        </w:rPr>
        <w:br/>
        <w:t>2.2.3. Защита прав учащихся;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color w:val="FF0000"/>
          <w:sz w:val="28"/>
        </w:rPr>
        <w:t xml:space="preserve">3. Функции </w:t>
      </w:r>
      <w:r w:rsidRPr="00653773">
        <w:rPr>
          <w:b/>
          <w:color w:val="FF0000"/>
          <w:sz w:val="28"/>
        </w:rPr>
        <w:t>республиканского</w:t>
      </w:r>
      <w:r w:rsidRPr="00007578">
        <w:rPr>
          <w:b/>
          <w:bCs/>
          <w:color w:val="FF0000"/>
          <w:sz w:val="28"/>
        </w:rPr>
        <w:t xml:space="preserve"> совета</w:t>
      </w:r>
      <w:r w:rsidRPr="00007578">
        <w:rPr>
          <w:b/>
          <w:bCs/>
          <w:color w:val="FF0000"/>
          <w:sz w:val="28"/>
        </w:rPr>
        <w:br/>
      </w:r>
      <w:r>
        <w:rPr>
          <w:b/>
          <w:bCs/>
          <w:sz w:val="28"/>
        </w:rPr>
        <w:br/>
      </w:r>
      <w:r>
        <w:rPr>
          <w:sz w:val="28"/>
        </w:rPr>
        <w:t>Республиканский  совет:</w:t>
      </w:r>
      <w:r>
        <w:rPr>
          <w:sz w:val="28"/>
        </w:rPr>
        <w:br/>
        <w:t>3.1.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  <w:r>
        <w:rPr>
          <w:sz w:val="28"/>
        </w:rPr>
        <w:br/>
      </w:r>
      <w:r>
        <w:rPr>
          <w:sz w:val="28"/>
        </w:rPr>
        <w:br/>
        <w:t xml:space="preserve">3.2. Содействует реализации инициатив учащихся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деятельности: изучает интересы и потребности школьников в сфере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 создаёт условия для их реализации;</w:t>
      </w:r>
      <w:r>
        <w:rPr>
          <w:sz w:val="28"/>
        </w:rPr>
        <w:br/>
        <w:t>3.3. 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учащихся;</w:t>
      </w:r>
      <w:r>
        <w:rPr>
          <w:sz w:val="28"/>
        </w:rPr>
        <w:br/>
      </w:r>
      <w:r>
        <w:rPr>
          <w:sz w:val="28"/>
        </w:rPr>
        <w:br/>
      </w:r>
      <w:r w:rsidRPr="00007578">
        <w:rPr>
          <w:b/>
          <w:bCs/>
          <w:color w:val="FF0000"/>
          <w:sz w:val="28"/>
        </w:rPr>
        <w:t>4. Права</w:t>
      </w:r>
      <w:r w:rsidRPr="003A6592">
        <w:rPr>
          <w:sz w:val="28"/>
        </w:rPr>
        <w:t xml:space="preserve"> </w:t>
      </w:r>
      <w:r w:rsidRPr="00653773">
        <w:rPr>
          <w:b/>
          <w:color w:val="FF0000"/>
          <w:sz w:val="28"/>
        </w:rPr>
        <w:t>республиканского</w:t>
      </w:r>
      <w:r w:rsidRPr="00653773">
        <w:rPr>
          <w:b/>
          <w:bCs/>
          <w:color w:val="FF0000"/>
          <w:sz w:val="28"/>
        </w:rPr>
        <w:t xml:space="preserve"> </w:t>
      </w:r>
      <w:r w:rsidRPr="00007578">
        <w:rPr>
          <w:b/>
          <w:bCs/>
          <w:color w:val="FF0000"/>
          <w:sz w:val="28"/>
        </w:rPr>
        <w:t>совета</w:t>
      </w:r>
      <w:r w:rsidRPr="00007578">
        <w:rPr>
          <w:b/>
          <w:bCs/>
          <w:color w:val="FF0000"/>
          <w:sz w:val="28"/>
        </w:rPr>
        <w:br/>
      </w:r>
      <w:r>
        <w:rPr>
          <w:b/>
          <w:bCs/>
          <w:sz w:val="28"/>
        </w:rPr>
        <w:br/>
      </w:r>
      <w:r>
        <w:rPr>
          <w:sz w:val="28"/>
        </w:rPr>
        <w:t>Республиканский совет имеет право:</w:t>
      </w:r>
      <w:r>
        <w:rPr>
          <w:sz w:val="28"/>
        </w:rPr>
        <w:br/>
        <w:t>4.1. Проводить на территории школы собрания, в том числе закрытые, и иные мероприятия не реже 1 раза в четверть;</w:t>
      </w:r>
      <w:r>
        <w:rPr>
          <w:sz w:val="28"/>
        </w:rPr>
        <w:br/>
        <w:t xml:space="preserve">4.2. Размещать на территории школы информацию в отведенных для этого местах и в школьных средствах информации, получать время для </w:t>
      </w:r>
      <w:r>
        <w:rPr>
          <w:sz w:val="28"/>
        </w:rPr>
        <w:lastRenderedPageBreak/>
        <w:t>выступлений своих представителей на классных часах и родительских собраниях;</w:t>
      </w:r>
      <w:r>
        <w:rPr>
          <w:sz w:val="28"/>
        </w:rPr>
        <w:br/>
        <w:t>4.3. Направлять в администрацию школы письменные запросы, предложения и получать на них официальные ответы;</w:t>
      </w:r>
      <w:r>
        <w:rPr>
          <w:sz w:val="28"/>
        </w:rPr>
        <w:br/>
        <w:t>4.4. Знакомиться с нормативными документами школы и их проектами и вносить к ним свои предложения;</w:t>
      </w:r>
      <w:r>
        <w:rPr>
          <w:sz w:val="28"/>
        </w:rPr>
        <w:br/>
        <w:t>4.5. Получать от администрации школы информацию по вопросам жизни школы;</w:t>
      </w:r>
      <w:r>
        <w:rPr>
          <w:sz w:val="28"/>
        </w:rPr>
        <w:br/>
        <w:t>4.6. Представлять интересы учеников в администрации школы, на педагогических советах, собраниях, посвященных решению вопросов жизни школы;</w:t>
      </w:r>
      <w:r>
        <w:rPr>
          <w:sz w:val="28"/>
        </w:rPr>
        <w:br/>
        <w:t>4.7. Проводить встречи с директором школы и другими представителями администрации не реже 1 раза в месяц;</w:t>
      </w:r>
      <w:r>
        <w:rPr>
          <w:sz w:val="28"/>
        </w:rPr>
        <w:br/>
        <w:t>4.8. Проводить среди учащихся опросы и референдумы;</w:t>
      </w:r>
      <w:r>
        <w:rPr>
          <w:sz w:val="28"/>
        </w:rPr>
        <w:br/>
        <w:t>4.9. Выступать с инициативой проведения дисциплинарного расследования по отношению к работникам школы, участвовать в проведении дисциплинарного расследования в отношении педагогов по фактам нарушения прав учащихся;</w:t>
      </w:r>
      <w:r>
        <w:rPr>
          <w:sz w:val="28"/>
        </w:rPr>
        <w:br/>
        <w:t>4.10. Направлять своих представителей для работы в коллегиальных органах управления школой;</w:t>
      </w:r>
      <w:r>
        <w:rPr>
          <w:sz w:val="28"/>
        </w:rPr>
        <w:br/>
      </w:r>
      <w:r>
        <w:rPr>
          <w:sz w:val="28"/>
        </w:rPr>
        <w:br/>
        <w:t>4.11. Организовывать работу общественных приёмных ученического совета,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  <w:r>
        <w:rPr>
          <w:sz w:val="28"/>
        </w:rPr>
        <w:br/>
        <w:t>4.12. Принимать решения по рассматриваемым вопросам, информировать учащихся, администрацию школы и другие органы о принятых решениях;</w:t>
      </w:r>
      <w:r>
        <w:rPr>
          <w:sz w:val="28"/>
        </w:rPr>
        <w:br/>
        <w:t>4.13. 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совета;</w:t>
      </w:r>
      <w:r>
        <w:rPr>
          <w:sz w:val="28"/>
        </w:rPr>
        <w:br/>
        <w:t>4.14. Вносить в администрацию школы предложения по совершенствованию учебно-воспитательного процесса школы;</w:t>
      </w:r>
      <w:r>
        <w:rPr>
          <w:sz w:val="28"/>
        </w:rPr>
        <w:br/>
        <w:t>4.15. Вносить в администрацию школы предложения о поощрении и наказании учащихся,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</w:t>
      </w:r>
      <w:r>
        <w:rPr>
          <w:sz w:val="28"/>
        </w:rPr>
        <w:br/>
        <w:t>4.16. Опротестовывать решения администрации и других органов управления школой, действия работников школы, противоречащие Уставу школы;</w:t>
      </w:r>
      <w:r>
        <w:rPr>
          <w:sz w:val="28"/>
        </w:rPr>
        <w:br/>
        <w:t>4.17. Опротестовывать решения администрации школы, касающиеся учащихся, принятые без учёта предложений ученического совета;</w:t>
      </w:r>
      <w:r>
        <w:rPr>
          <w:sz w:val="28"/>
        </w:rPr>
        <w:br/>
        <w:t>4.18. Создавать печатные органы;</w:t>
      </w:r>
      <w:r>
        <w:rPr>
          <w:sz w:val="28"/>
        </w:rPr>
        <w:br/>
        <w:t>4.19. Участвовать в решении вопросов о назначении педагогов на должность классного руководителя и освобождении с этой должности;</w:t>
      </w:r>
      <w:r>
        <w:rPr>
          <w:sz w:val="28"/>
        </w:rPr>
        <w:br/>
        <w:t>4.20. Устанавливать отношения и организовывать совместную деятельность с ученическими советами других учебных заведений;</w:t>
      </w:r>
      <w:r>
        <w:rPr>
          <w:sz w:val="28"/>
        </w:rPr>
        <w:br/>
      </w:r>
      <w:r>
        <w:rPr>
          <w:sz w:val="28"/>
        </w:rPr>
        <w:lastRenderedPageBreak/>
        <w:t>4.21. Направлять представителей ученического совета на заседания органов управления школой, рассматривающих вопросы о дисциплинарных проступках учащихся;</w:t>
      </w:r>
      <w:r>
        <w:rPr>
          <w:sz w:val="28"/>
        </w:rPr>
        <w:br/>
        <w:t>4.22. Использовать оргтехнику, средства связи и другое имущество школы по согласованию с администрацией;</w:t>
      </w:r>
      <w:r>
        <w:rPr>
          <w:sz w:val="28"/>
        </w:rPr>
        <w:br/>
        <w:t>4.23. Участвовать в разрешении конфликтных вопросов между учениками, учителями и родителями;</w:t>
      </w:r>
      <w:r>
        <w:rPr>
          <w:sz w:val="28"/>
        </w:rPr>
        <w:br/>
        <w:t>4.24. Вносить предложения в план воспитательной работы школы;</w:t>
      </w:r>
      <w:r>
        <w:rPr>
          <w:sz w:val="28"/>
        </w:rPr>
        <w:br/>
        <w:t>4.25. Представлять интересы учащихся в органах и организациях вне школы;</w:t>
      </w:r>
      <w:r>
        <w:rPr>
          <w:sz w:val="28"/>
        </w:rPr>
        <w:br/>
        <w:t>4.26. Участвовать в формировании составов школьных делегаций на мероприятиях городского уровня и выше;</w:t>
      </w:r>
      <w:r>
        <w:rPr>
          <w:sz w:val="28"/>
        </w:rPr>
        <w:br/>
        <w:t>4.27. Осуществлять иные полномочия в соответствии с законодательством и Уставом школы.</w:t>
      </w:r>
      <w:r>
        <w:rPr>
          <w:sz w:val="28"/>
        </w:rPr>
        <w:br/>
      </w:r>
      <w:r>
        <w:rPr>
          <w:sz w:val="28"/>
        </w:rPr>
        <w:br/>
      </w:r>
      <w:r w:rsidRPr="00007578">
        <w:rPr>
          <w:b/>
          <w:bCs/>
          <w:color w:val="FF0000"/>
          <w:sz w:val="28"/>
        </w:rPr>
        <w:t xml:space="preserve">5. Порядок </w:t>
      </w:r>
      <w:r>
        <w:rPr>
          <w:b/>
          <w:bCs/>
          <w:color w:val="FF0000"/>
          <w:sz w:val="28"/>
        </w:rPr>
        <w:t>формирования и структура республикан</w:t>
      </w:r>
      <w:r w:rsidRPr="00007578">
        <w:rPr>
          <w:b/>
          <w:bCs/>
          <w:color w:val="FF0000"/>
          <w:sz w:val="28"/>
        </w:rPr>
        <w:t>ского совета</w:t>
      </w:r>
      <w:r w:rsidRPr="00007578">
        <w:rPr>
          <w:b/>
          <w:bCs/>
          <w:color w:val="FF0000"/>
          <w:sz w:val="28"/>
        </w:rPr>
        <w:br/>
      </w:r>
      <w:r>
        <w:rPr>
          <w:b/>
          <w:bCs/>
          <w:sz w:val="28"/>
        </w:rPr>
        <w:br/>
      </w:r>
      <w:r>
        <w:rPr>
          <w:sz w:val="28"/>
        </w:rPr>
        <w:t>5.1. Республиканский совет формируется на выборной основе сроком на один год;</w:t>
      </w:r>
      <w:r>
        <w:rPr>
          <w:sz w:val="28"/>
        </w:rPr>
        <w:br/>
        <w:t>5.2. В состав</w:t>
      </w:r>
      <w:r w:rsidRPr="003A6592">
        <w:rPr>
          <w:sz w:val="28"/>
        </w:rPr>
        <w:t xml:space="preserve"> </w:t>
      </w:r>
      <w:r>
        <w:rPr>
          <w:sz w:val="28"/>
        </w:rPr>
        <w:t>республиканского совета входят вице - президент, мэры 5-11 классов, 5 министров и актив детской организации «</w:t>
      </w:r>
      <w:proofErr w:type="spellStart"/>
      <w:r>
        <w:rPr>
          <w:sz w:val="28"/>
        </w:rPr>
        <w:t>Шкоколандия</w:t>
      </w:r>
      <w:proofErr w:type="spellEnd"/>
      <w:r>
        <w:rPr>
          <w:sz w:val="28"/>
        </w:rPr>
        <w:t xml:space="preserve">». </w:t>
      </w:r>
      <w:r>
        <w:rPr>
          <w:sz w:val="28"/>
        </w:rPr>
        <w:br/>
        <w:t>5.3.Руководит ученическим советом президент ученического коллектива, который избирается на выборной основе.</w:t>
      </w:r>
      <w:r>
        <w:rPr>
          <w:sz w:val="28"/>
        </w:rPr>
        <w:br/>
        <w:t>5.4. В составе</w:t>
      </w:r>
      <w:r w:rsidRPr="003A6592">
        <w:rPr>
          <w:sz w:val="28"/>
        </w:rPr>
        <w:t xml:space="preserve"> </w:t>
      </w:r>
      <w:r>
        <w:rPr>
          <w:sz w:val="28"/>
        </w:rPr>
        <w:t>республиканского совета могут быть сформированы комиссии и инициативные группы.</w:t>
      </w:r>
      <w:r>
        <w:rPr>
          <w:sz w:val="28"/>
        </w:rPr>
        <w:br/>
      </w:r>
      <w:r w:rsidRPr="00007578">
        <w:rPr>
          <w:b/>
          <w:bCs/>
          <w:color w:val="FF0000"/>
          <w:sz w:val="28"/>
        </w:rPr>
        <w:t>6. Заключительные положения</w:t>
      </w:r>
      <w:r w:rsidRPr="00007578">
        <w:rPr>
          <w:b/>
          <w:bCs/>
          <w:color w:val="FF0000"/>
          <w:sz w:val="28"/>
        </w:rPr>
        <w:br/>
      </w:r>
      <w:r>
        <w:rPr>
          <w:sz w:val="28"/>
        </w:rPr>
        <w:t>6.1. Настоящее положение вступает в силу с момента утверждения;</w:t>
      </w:r>
      <w:r>
        <w:rPr>
          <w:sz w:val="28"/>
        </w:rPr>
        <w:br/>
        <w:t>6.2. Изменения в настоящее положение вносятся Советом школы по предложению республиканского совета.</w:t>
      </w:r>
    </w:p>
    <w:p w:rsidR="00EF5740" w:rsidRDefault="00EF5740" w:rsidP="00EF5740">
      <w:pPr>
        <w:pStyle w:val="a3"/>
        <w:spacing w:before="0" w:beforeAutospacing="0" w:after="0" w:afterAutospacing="0"/>
        <w:rPr>
          <w:sz w:val="28"/>
        </w:rPr>
      </w:pPr>
    </w:p>
    <w:p w:rsidR="00071B53" w:rsidRDefault="00EF5740"/>
    <w:sectPr w:rsidR="00071B53" w:rsidSect="00EF574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40"/>
    <w:rsid w:val="008057B8"/>
    <w:rsid w:val="00914DA8"/>
    <w:rsid w:val="00CF5AC9"/>
    <w:rsid w:val="00E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1</cp:revision>
  <dcterms:created xsi:type="dcterms:W3CDTF">2010-05-28T03:41:00Z</dcterms:created>
  <dcterms:modified xsi:type="dcterms:W3CDTF">2010-05-28T03:42:00Z</dcterms:modified>
</cp:coreProperties>
</file>